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Дело № 5-</w:t>
      </w:r>
      <w:r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>535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-200</w:t>
      </w:r>
      <w:r w:rsidR="006536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D08AC" w:rsidRPr="007B241A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D08AC" w:rsidRPr="007B241A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A62265" w:rsidRPr="00362DD4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B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</w:t>
      </w:r>
      <w:r w:rsidRPr="008B6598" w:rsidR="008B659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8B6598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8B6598" w:rsidR="008B65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г. Нефтеюганск</w:t>
      </w:r>
    </w:p>
    <w:p w:rsidR="00A62265" w:rsidRPr="00362DD4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Мировой судья судебного участка № 1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</w:t>
      </w:r>
      <w:r w:rsidRPr="007B241A" w:rsidR="0073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ул.Сургутская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0), рассмотрев в открытом судебном заседании дело об административном правонару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в отношении</w:t>
      </w: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Гусенова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735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оживающего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A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FD08AC" w:rsidRPr="007B241A" w:rsidP="0020149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С Т А Н О В И Л:</w:t>
      </w:r>
    </w:p>
    <w:p w:rsidR="00FD08AC" w:rsidRPr="00362DD4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241A" w:rsidR="00A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A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04.04.2026 в отношении Гусейнова С.А. был составлен протокол об административном правонарушении, </w:t>
      </w:r>
      <w:r w:rsidRPr="00CA53D4" w:rsidR="00CA5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</w:t>
      </w:r>
      <w:r w:rsidR="00CA53D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A53D4" w:rsidR="00CA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2 ст. 12.27 Кодекса Российской Федерации об административных правонарушениях,</w:t>
      </w:r>
      <w:r w:rsidR="00CA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которого следует, что 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24.03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час., 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ул.Набережная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напротив строения 17 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92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2А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ХМАО-Югры, </w:t>
      </w:r>
      <w:r w:rsidRPr="007B241A" w:rsidR="002E4B08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Pr="007B241A">
        <w:rPr>
          <w:rFonts w:ascii="Times New Roman" w:hAnsi="Times New Roman" w:cs="Times New Roman"/>
          <w:sz w:val="28"/>
          <w:szCs w:val="28"/>
        </w:rPr>
        <w:t xml:space="preserve">дорожно-транспортное происшествие с участием </w:t>
      </w:r>
      <w:r w:rsidRPr="007B241A" w:rsidR="00C913AB">
        <w:rPr>
          <w:rFonts w:ascii="Times New Roman" w:hAnsi="Times New Roman" w:cs="Times New Roman"/>
          <w:sz w:val="28"/>
          <w:szCs w:val="28"/>
        </w:rPr>
        <w:t xml:space="preserve">транспортного средства </w:t>
      </w:r>
      <w:r w:rsidR="003A6FCC">
        <w:rPr>
          <w:rFonts w:ascii="Times New Roman" w:hAnsi="Times New Roman" w:cs="Times New Roman"/>
          <w:sz w:val="28"/>
          <w:szCs w:val="28"/>
          <w:lang w:val="en-US"/>
        </w:rPr>
        <w:t>HIGER</w:t>
      </w:r>
      <w:r w:rsidRPr="003A6FCC" w:rsidR="003A6FCC">
        <w:rPr>
          <w:rFonts w:ascii="Times New Roman" w:hAnsi="Times New Roman" w:cs="Times New Roman"/>
          <w:sz w:val="28"/>
          <w:szCs w:val="28"/>
        </w:rPr>
        <w:t xml:space="preserve"> </w:t>
      </w:r>
      <w:r w:rsidR="003A6FCC">
        <w:rPr>
          <w:rFonts w:ascii="Times New Roman" w:hAnsi="Times New Roman" w:cs="Times New Roman"/>
          <w:sz w:val="28"/>
          <w:szCs w:val="28"/>
          <w:lang w:val="en-US"/>
        </w:rPr>
        <w:t>KLQ</w:t>
      </w:r>
      <w:r w:rsidRPr="003A6FCC" w:rsidR="003A6FCC">
        <w:rPr>
          <w:rFonts w:ascii="Times New Roman" w:hAnsi="Times New Roman" w:cs="Times New Roman"/>
          <w:sz w:val="28"/>
          <w:szCs w:val="28"/>
        </w:rPr>
        <w:t>6129</w:t>
      </w:r>
      <w:r w:rsidR="003A6FC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2E4B08">
        <w:rPr>
          <w:rFonts w:ascii="Times New Roman" w:hAnsi="Times New Roman" w:cs="Times New Roman"/>
          <w:sz w:val="28"/>
          <w:szCs w:val="28"/>
        </w:rPr>
        <w:t xml:space="preserve">г/н </w:t>
      </w:r>
      <w:r>
        <w:rPr>
          <w:rFonts w:ascii="Times New Roman" w:hAnsi="Times New Roman" w:cs="Times New Roman"/>
          <w:sz w:val="28"/>
          <w:szCs w:val="28"/>
        </w:rPr>
        <w:t>**</w:t>
      </w:r>
      <w:r w:rsidR="002D5BF7">
        <w:rPr>
          <w:rFonts w:ascii="Times New Roman" w:hAnsi="Times New Roman" w:cs="Times New Roman"/>
          <w:sz w:val="28"/>
          <w:szCs w:val="28"/>
        </w:rPr>
        <w:t xml:space="preserve"> (собственник ООО «</w:t>
      </w:r>
      <w:r w:rsidR="003A6FCC">
        <w:rPr>
          <w:rFonts w:ascii="Times New Roman" w:hAnsi="Times New Roman" w:cs="Times New Roman"/>
          <w:sz w:val="28"/>
          <w:szCs w:val="28"/>
        </w:rPr>
        <w:t>НТК+»)</w:t>
      </w:r>
      <w:r w:rsidR="00F6210A">
        <w:rPr>
          <w:rFonts w:ascii="Times New Roman" w:hAnsi="Times New Roman" w:cs="Times New Roman"/>
          <w:sz w:val="28"/>
          <w:szCs w:val="28"/>
        </w:rPr>
        <w:t xml:space="preserve">, </w:t>
      </w:r>
      <w:r w:rsidR="002D5BF7">
        <w:rPr>
          <w:rFonts w:ascii="Times New Roman" w:hAnsi="Times New Roman" w:cs="Times New Roman"/>
          <w:sz w:val="28"/>
          <w:szCs w:val="28"/>
        </w:rPr>
        <w:t xml:space="preserve">под управлением водителя </w:t>
      </w:r>
      <w:r w:rsidR="003A6FCC">
        <w:rPr>
          <w:rFonts w:ascii="Times New Roman" w:hAnsi="Times New Roman" w:cs="Times New Roman"/>
          <w:sz w:val="28"/>
          <w:szCs w:val="28"/>
        </w:rPr>
        <w:t>Гусейнова С.А.</w:t>
      </w:r>
      <w:r w:rsidR="002D5BF7">
        <w:rPr>
          <w:rFonts w:ascii="Times New Roman" w:hAnsi="Times New Roman" w:cs="Times New Roman"/>
          <w:sz w:val="28"/>
          <w:szCs w:val="28"/>
        </w:rPr>
        <w:t xml:space="preserve">, </w:t>
      </w:r>
      <w:r w:rsidR="00E17C59">
        <w:rPr>
          <w:rFonts w:ascii="Times New Roman" w:hAnsi="Times New Roman" w:cs="Times New Roman"/>
          <w:sz w:val="28"/>
          <w:szCs w:val="28"/>
        </w:rPr>
        <w:t xml:space="preserve">который при </w:t>
      </w:r>
      <w:r w:rsidR="003A6FCC">
        <w:rPr>
          <w:rFonts w:ascii="Times New Roman" w:hAnsi="Times New Roman" w:cs="Times New Roman"/>
          <w:sz w:val="28"/>
          <w:szCs w:val="28"/>
        </w:rPr>
        <w:t xml:space="preserve">перестроении не уступил дорогу движущемуся попутно без изменения направления движения </w:t>
      </w:r>
      <w:r w:rsidR="00E17C59">
        <w:rPr>
          <w:rFonts w:ascii="Times New Roman" w:hAnsi="Times New Roman" w:cs="Times New Roman"/>
          <w:sz w:val="28"/>
          <w:szCs w:val="28"/>
        </w:rPr>
        <w:t>транспортно</w:t>
      </w:r>
      <w:r w:rsidR="003A6FCC">
        <w:rPr>
          <w:rFonts w:ascii="Times New Roman" w:hAnsi="Times New Roman" w:cs="Times New Roman"/>
          <w:sz w:val="28"/>
          <w:szCs w:val="28"/>
        </w:rPr>
        <w:t>му</w:t>
      </w:r>
      <w:r w:rsidR="00E17C59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A6FCC">
        <w:rPr>
          <w:rFonts w:ascii="Times New Roman" w:hAnsi="Times New Roman" w:cs="Times New Roman"/>
          <w:sz w:val="28"/>
          <w:szCs w:val="28"/>
        </w:rPr>
        <w:t>у ГАЗ А22</w:t>
      </w:r>
      <w:r w:rsidR="003A6FC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A6FCC">
        <w:rPr>
          <w:rFonts w:ascii="Times New Roman" w:hAnsi="Times New Roman" w:cs="Times New Roman"/>
          <w:sz w:val="28"/>
          <w:szCs w:val="28"/>
        </w:rPr>
        <w:t>33</w:t>
      </w:r>
      <w:r w:rsidR="002D5BF7">
        <w:rPr>
          <w:rFonts w:ascii="Times New Roman" w:hAnsi="Times New Roman" w:cs="Times New Roman"/>
          <w:sz w:val="28"/>
          <w:szCs w:val="28"/>
        </w:rPr>
        <w:t xml:space="preserve"> г/</w:t>
      </w:r>
      <w:r w:rsidR="00492E83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**</w:t>
      </w:r>
      <w:r w:rsidR="003A6FCC">
        <w:rPr>
          <w:rFonts w:ascii="Times New Roman" w:hAnsi="Times New Roman" w:cs="Times New Roman"/>
          <w:sz w:val="28"/>
          <w:szCs w:val="28"/>
        </w:rPr>
        <w:t xml:space="preserve"> (собственник А</w:t>
      </w:r>
      <w:r>
        <w:rPr>
          <w:rFonts w:ascii="Times New Roman" w:hAnsi="Times New Roman" w:cs="Times New Roman"/>
          <w:sz w:val="28"/>
          <w:szCs w:val="28"/>
        </w:rPr>
        <w:t>**</w:t>
      </w:r>
      <w:r w:rsidR="003A6FCC">
        <w:rPr>
          <w:rFonts w:ascii="Times New Roman" w:hAnsi="Times New Roman" w:cs="Times New Roman"/>
          <w:sz w:val="28"/>
          <w:szCs w:val="28"/>
        </w:rPr>
        <w:t xml:space="preserve"> Д.А.), под управлением К</w:t>
      </w:r>
      <w:r>
        <w:rPr>
          <w:rFonts w:ascii="Times New Roman" w:hAnsi="Times New Roman" w:cs="Times New Roman"/>
          <w:sz w:val="28"/>
          <w:szCs w:val="28"/>
        </w:rPr>
        <w:t>**</w:t>
      </w:r>
      <w:r w:rsidR="003A6FCC">
        <w:rPr>
          <w:rFonts w:ascii="Times New Roman" w:hAnsi="Times New Roman" w:cs="Times New Roman"/>
          <w:sz w:val="28"/>
          <w:szCs w:val="28"/>
        </w:rPr>
        <w:t>А.А.</w:t>
      </w:r>
      <w:r w:rsidRPr="007B241A" w:rsidR="00797265">
        <w:rPr>
          <w:rFonts w:ascii="Times New Roman" w:hAnsi="Times New Roman" w:cs="Times New Roman"/>
          <w:sz w:val="28"/>
          <w:szCs w:val="28"/>
        </w:rPr>
        <w:t>,</w:t>
      </w:r>
      <w:r w:rsidR="003A6FCC">
        <w:rPr>
          <w:rFonts w:ascii="Times New Roman" w:hAnsi="Times New Roman" w:cs="Times New Roman"/>
          <w:sz w:val="28"/>
          <w:szCs w:val="28"/>
        </w:rPr>
        <w:t xml:space="preserve">   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FC31D1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hAnsi="Times New Roman" w:cs="Times New Roman"/>
          <w:sz w:val="28"/>
          <w:szCs w:val="28"/>
        </w:rPr>
        <w:t>после чего</w:t>
      </w:r>
      <w:r w:rsidRPr="007B241A" w:rsidR="00184F4A">
        <w:rPr>
          <w:rFonts w:ascii="Times New Roman" w:hAnsi="Times New Roman" w:cs="Times New Roman"/>
          <w:sz w:val="28"/>
          <w:szCs w:val="28"/>
        </w:rPr>
        <w:t xml:space="preserve"> </w:t>
      </w:r>
      <w:r w:rsidR="003A6FCC">
        <w:rPr>
          <w:rFonts w:ascii="Times New Roman" w:hAnsi="Times New Roman" w:cs="Times New Roman"/>
          <w:sz w:val="28"/>
          <w:szCs w:val="28"/>
        </w:rPr>
        <w:t>Гусейнов С.А.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hAnsi="Times New Roman" w:cs="Times New Roman"/>
          <w:sz w:val="28"/>
          <w:szCs w:val="28"/>
        </w:rPr>
        <w:t xml:space="preserve">оставил место </w:t>
      </w:r>
      <w:r w:rsidRPr="007B241A">
        <w:rPr>
          <w:rFonts w:ascii="Times New Roman" w:hAnsi="Times New Roman" w:cs="Times New Roman"/>
          <w:sz w:val="28"/>
          <w:szCs w:val="28"/>
        </w:rPr>
        <w:t>дорожно-транспортного происшествия, участником которого он являл</w:t>
      </w:r>
      <w:r w:rsidRPr="007B241A" w:rsidR="00035C92">
        <w:rPr>
          <w:rFonts w:ascii="Times New Roman" w:hAnsi="Times New Roman" w:cs="Times New Roman"/>
          <w:sz w:val="28"/>
          <w:szCs w:val="28"/>
        </w:rPr>
        <w:t>ся</w:t>
      </w:r>
      <w:r w:rsidRPr="007B241A">
        <w:rPr>
          <w:rFonts w:ascii="Times New Roman" w:hAnsi="Times New Roman" w:cs="Times New Roman"/>
          <w:sz w:val="28"/>
          <w:szCs w:val="28"/>
        </w:rPr>
        <w:t>, чем нарушил п. 2.5 Правил дорожного движения Российской Федерации, утвержденных постановлением Правительства Российской Федерации от 23.10.1993 № 1090.</w:t>
      </w:r>
    </w:p>
    <w:p w:rsidR="003A6FCC" w:rsidP="00233F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Pr="00233FDB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Гусейнов С.А.</w:t>
      </w:r>
      <w:r w:rsidRPr="0023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признал вину в совершении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</w:t>
      </w:r>
      <w:r w:rsidRPr="007B241A" w:rsidR="00D36DB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7C59" w:rsidR="00D3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233F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момент ДТП ничего не почувствовал, каких-либо звуков не слышал.</w:t>
      </w:r>
    </w:p>
    <w:p w:rsidR="00233FDB" w:rsidP="00EB18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Гусейнова С.А. – </w:t>
      </w:r>
      <w:r w:rsidRPr="0023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</w:t>
      </w:r>
      <w:r w:rsidRPr="00233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Заярнюк</w:t>
      </w:r>
      <w:r w:rsidRPr="00233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действующий на основании ордера № 166 от 08.04.2026 суду пояснил, что учитывая </w:t>
      </w:r>
      <w:r w:rsidR="000A65F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габариты</w:t>
      </w:r>
      <w:r w:rsidRPr="000A65F6" w:rsidR="000A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</w:t>
      </w:r>
      <w:r w:rsidR="000A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управлял Гусейнов С.А., шум от работы </w:t>
      </w:r>
      <w:r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печки </w:t>
      </w:r>
      <w:r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автобуса, </w:t>
      </w:r>
      <w:r w:rsidRPr="000A65F6" w:rsidR="000A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незначительные</w:t>
      </w:r>
      <w:r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повреждения в виде царапин на задней левой части автобуса, Гусейнов С.А. мог не услышать и не почувствовать каких-либо характерных звуков и ударов. </w:t>
      </w:r>
      <w:r w:rsidRPr="000A65F6" w:rsidR="000A6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Просил </w:t>
      </w:r>
      <w:r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переквалифицировать действия Гусейнова С.А. на ч.1 ст.12.27 КоАП РФ. </w:t>
      </w:r>
    </w:p>
    <w:p w:rsidR="004F72EA" w:rsidP="003A6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редставитель п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терпевш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ООО «НТК+»,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33FDB"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отерпевший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233FDB"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</w:t>
      </w:r>
      <w:r w:rsidRPr="00233FDB"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 о слушании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дела, 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6296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  <w:r w:rsidR="005D2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исследовал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дела:   </w:t>
      </w:r>
    </w:p>
    <w:p w:rsidR="003A6FCC" w:rsidP="003A6F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86 ХМ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725611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B241A" w:rsidR="001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04.04</w:t>
      </w:r>
      <w:r w:rsidRPr="007B241A" w:rsidR="00184F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которому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 С.А.</w:t>
      </w:r>
      <w:r w:rsidRPr="002D5BF7"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оставил место дорожно-транспортного происшествия, участником которого он являлся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Гусейнову С.А.</w:t>
      </w:r>
      <w:r w:rsidRP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протокола были разъяснены процессуальные права и обязанности, предусмотренные КоАП РФ, а также возможность не </w:t>
      </w:r>
      <w:r w:rsidRP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свидетельствовать против себя (ст. 51 Конституции РФ), от подписи в протоколе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 С.А.</w:t>
      </w:r>
      <w:r w:rsidRP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отказался. Нарушений требований ст. 28.2 КоАП РФ при составлении протокола об административном правонарушении в отношении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усейнова С.А.</w:t>
      </w:r>
      <w:r w:rsidRP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усматривается;   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0F49" w:rsidRPr="00EE0F49" w:rsidP="00EE0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объяснения 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 С.А.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04.04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2D5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трудоустроен в организацию ООО «НТК+», в должности водителя. Данная работа является единственным источником дохода. Официально не женат, детей на иждивении нет. Инвалидности не им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жалоб на здоровье нет.</w:t>
      </w:r>
    </w:p>
    <w:p w:rsidR="00EE0F49" w:rsidP="00E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24.03.2026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 медицинского работника, механика, для того чтобы заступить на работу на транспортном средстве HIGER KLQ6129Q 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принадлежащий организации ООО «НТК+». Утром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ездил в 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Пойковский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е чего поехал на базу в г. Нефтеюганск, расположенн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ул. Набережная. В 09 часов 11 минут 24.03.2026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управлял транспортным средством HIGER KLQ6129Q 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г. Нефтеюганск, ул. Набережная, напротив 2А 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., стр. 17, в этот момен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при перестроении с левой полосы на правую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задел транспортное средство ГАЗ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 от сотрудника ГИБДД, который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начальство пригласил </w:t>
      </w:r>
      <w:r w:rsidR="00CA53D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 С.А. в ГИБДД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г. Нефтеюганску в 12 часов 00 минут 04.04.2026 год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для дальнейшего разбирательства. Просмотрев видеозапись момента совершения ДТП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пояснить</w:t>
      </w:r>
      <w:r w:rsidR="00CA53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ничего не почувствовал, какого-либо 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звука  не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услышал. При мойке автобуса HIGER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увидел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икаких механических повреждений;</w:t>
      </w:r>
    </w:p>
    <w:p w:rsidR="002D5BF7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ВУ на имя </w:t>
      </w:r>
      <w:r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 С.А.;</w:t>
      </w:r>
    </w:p>
    <w:p w:rsidR="00EE0F49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свидетельства о регистрации ТС 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HIGER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собственник ООО «НТК+»;</w:t>
      </w:r>
    </w:p>
    <w:p w:rsidR="004F32BD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страхового полиса на а/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HIGER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0F49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диагностическую карту а/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HIGER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4F32BD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путево</w:t>
      </w:r>
      <w:r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автобуса </w:t>
      </w:r>
      <w:r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вахтового  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HIGER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24.03.2026, водитель Гусейнов С.А.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время выезда из гаража 0</w:t>
      </w:r>
      <w:r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-00 час.</w:t>
      </w:r>
      <w:r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возвращение в 22-00 час.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E0F49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лицензии № АК-89-000031 от 23.04.2019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деятельности по перевозкам пассажиров и иных лиц автобусами, выданную ООО «НТК+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;</w:t>
      </w:r>
    </w:p>
    <w:p w:rsidR="00EE0F49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карточку операций с ВУ на имя Гусейнова С.А.;</w:t>
      </w:r>
    </w:p>
    <w:p w:rsidR="00F6210A" w:rsidRPr="007B241A" w:rsidP="00CB56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карточку учета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 </w:t>
      </w:r>
      <w:r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HIGER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 w:rsidRPr="00EE0F49"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EE0F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550A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схем</w:t>
      </w:r>
      <w:r w:rsidR="00E17C5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B241A" w:rsidR="00346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дорожно-транспортного происшествия от </w:t>
      </w:r>
      <w:r w:rsidR="00854405">
        <w:rPr>
          <w:rFonts w:ascii="Times New Roman" w:eastAsia="Times New Roman" w:hAnsi="Times New Roman" w:cs="Times New Roman"/>
          <w:sz w:val="28"/>
          <w:szCs w:val="28"/>
          <w:lang w:eastAsia="ru-RU"/>
        </w:rPr>
        <w:t>24.03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544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под условным обозначением № 1 указано 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месторасположение  ТС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4F32BD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2 -  место наезда</w:t>
      </w:r>
      <w:r w:rsidR="00CB5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4405" w:rsidP="00854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 осмотра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24.03.2026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/м</w:t>
      </w:r>
      <w:r w:rsidRPr="007B241A">
        <w:rPr>
          <w:rFonts w:ascii="Times New Roman" w:hAnsi="Times New Roman" w:cs="Times New Roman"/>
          <w:sz w:val="28"/>
          <w:szCs w:val="28"/>
        </w:rPr>
        <w:t xml:space="preserve"> </w:t>
      </w:r>
      <w:r w:rsidRPr="00854405">
        <w:rPr>
          <w:rFonts w:ascii="Times New Roman" w:hAnsi="Times New Roman" w:cs="Times New Roman"/>
          <w:sz w:val="28"/>
          <w:szCs w:val="28"/>
        </w:rPr>
        <w:t>ГАЗ</w:t>
      </w:r>
      <w:r>
        <w:rPr>
          <w:rFonts w:ascii="Times New Roman" w:hAnsi="Times New Roman" w:cs="Times New Roman"/>
          <w:sz w:val="28"/>
          <w:szCs w:val="28"/>
        </w:rPr>
        <w:t xml:space="preserve"> **</w:t>
      </w:r>
      <w:r w:rsidRPr="00854405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B56CE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 механические повреждения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переднего бампера, переднего правого крыла кабины, правого зеркала заднего вида;     </w:t>
      </w:r>
    </w:p>
    <w:p w:rsidR="00854405" w:rsidP="00E17C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от 24.03.2026, согласно которому он 24.03.2026 в 09-10 час. управлял т/с ГАЗ 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двигаясь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ул.Набережная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ул.А.Филимонова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крайней </w:t>
      </w:r>
      <w:r w:rsidR="00895F4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полосе, где почувствовал удар в переднюю правую часть своего автомобиля. По правой полосе двигался белый автобус с желтыми номерами, который начал перестраиваться на его поло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 и задел транспортное средство под управлением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после чего не остановился и уехал в попутном направлении;</w:t>
      </w:r>
    </w:p>
    <w:p w:rsidR="00854405" w:rsidP="00854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ВУ на имя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А.А.; </w:t>
      </w:r>
    </w:p>
    <w:p w:rsidR="00854405" w:rsidP="00854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свидетельства о регистрации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  ГАЗ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собственник А**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Д.А.;</w:t>
      </w:r>
    </w:p>
    <w:p w:rsidR="00854405" w:rsidP="00854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объяснение А**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Д.А. </w:t>
      </w:r>
      <w:r w:rsidRP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24.03.2026,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которому он </w:t>
      </w:r>
      <w:r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собственником ТС </w:t>
      </w:r>
      <w:r w:rsidRPr="00A6413F"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A6413F"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24.03.2-26 он ехал на пассажирском сидении своего автомобиля, который двигался по </w:t>
      </w:r>
      <w:r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ул.Набережная</w:t>
      </w:r>
      <w:r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г.Нефтеюганска</w:t>
      </w:r>
      <w:r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Пассажирский автобус белого цвета с желтыми номерными знаками, пытаясь их обогнать, совершил касание с его автомобилем;  </w:t>
      </w:r>
      <w:r w:rsidRPr="00A6413F"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54405" w:rsidP="00854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карточку учета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 ГАЗ 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г/н 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76C0" w:rsidP="00A641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 осмотра транспортного средства от </w:t>
      </w:r>
      <w:r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04.04.2026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Pr="00362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которым на </w:t>
      </w:r>
      <w:r w:rsidRPr="00A6413F"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HIGER KLQ6129Q </w:t>
      </w:r>
      <w:r w:rsidRPr="00A6413F"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</w:t>
      </w:r>
      <w:r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>ы царапины на задней левой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01C5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видеофиксацию</w:t>
      </w:r>
      <w:r w:rsidR="00CA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которой следует, что 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</w:t>
      </w:r>
      <w:r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 цвета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ул.Набережная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напротив строения 17 во 2А 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г.Нефтеюганска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ерестроился</w:t>
      </w:r>
      <w:r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</w:t>
      </w:r>
      <w:r w:rsidR="00E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</w:t>
      </w:r>
      <w:r w:rsidR="00E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йнего </w:t>
      </w:r>
      <w:r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</w:t>
      </w:r>
      <w:r w:rsidR="00E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правый ряд</w:t>
      </w:r>
      <w:r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обогнав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</w:t>
      </w:r>
      <w:r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ГАЗ, 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двигавши</w:t>
      </w:r>
      <w:r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йся в попутном направлении. </w:t>
      </w:r>
    </w:p>
    <w:p w:rsidR="00454E61" w:rsidRPr="00454E61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дела, заслушав пояснения сторон, суд считает, что достаточных доказательств, однозначно подтверждающих,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 С.А.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уехал с места ДТП умышленно, не представлено.</w:t>
      </w:r>
    </w:p>
    <w:p w:rsidR="004F72EA" w:rsidRPr="004F72EA" w:rsidP="004F7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2.1 КоАП РФ административным правонарушением при</w:t>
      </w:r>
      <w:r w:rsidRPr="004F72E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54E61" w:rsidP="003A6FCC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статьи 26.1 Кодекса Российской Федерации об административных правонарушениях по делу об административном правонарушении выяснению подлежат виновность лица в совершении административного правонарушения и иные обстоятельства, имеющие значение для 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правильного разрешения дела.</w:t>
      </w:r>
    </w:p>
    <w:p w:rsidR="00454E61" w:rsidP="003A6FCC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выяснение обстоятельств каждого дела, разрешение его в соответствии с законом.</w:t>
      </w:r>
    </w:p>
    <w:p w:rsidR="003A6FCC" w:rsidRPr="003A6FCC" w:rsidP="003A6FCC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1.3 Правил дорожного движения, утвержденных Постановлением Совета Министров - Правительства Российской Федерации от </w:t>
      </w:r>
      <w:r w:rsidRPr="00A6413F"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23.10.1993 № 1090</w:t>
      </w:r>
      <w:r w:rsidR="00A641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</w:t>
      </w:r>
      <w:r w:rsidRP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</w:t>
      </w:r>
      <w:r w:rsidRP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установленными сигналами.</w:t>
      </w:r>
    </w:p>
    <w:p w:rsidR="003A6FCC" w:rsidRPr="003A6FCC" w:rsidP="003A6FCC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1.2 ПДД, дорожно-транспортное происшествие - это </w:t>
      </w:r>
      <w:r w:rsidRP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</w:t>
      </w:r>
      <w:r w:rsidRPr="003A6F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сооружения, грузы либо причинен иной материальный ущерб.</w:t>
      </w:r>
    </w:p>
    <w:p w:rsidR="00454E61" w:rsidRPr="00454E61" w:rsidP="00454E6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12.27 Кодекса Российской Федерации об административных правонарушениях предусмотрена административная ответственность в виде административного штрафа в размере одной ты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сячи рублей за невыполнение водителем обязанностей, предусмотренных Правилами дорожного движения, в связи с дорожно-транспортным происшествием, участником которого он является, за исключением случаев, предусмотренных частью 2 настоящей статьи.</w:t>
      </w:r>
    </w:p>
    <w:p w:rsidR="00454E61" w:rsidRPr="00454E61" w:rsidP="00454E6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ласно части 2 статьи 12.27 Кодекса Российской Федерации об административных правонарушениях оставление водителем в нарушение Правил дорожного движения места дорожно-транспортного происшествия, участником которого он являлся, - влечет лишение права управлен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транспортными средствами на срок от одного года до полутора лет или административный арест на срок до пятнадцати суток.</w:t>
      </w:r>
    </w:p>
    <w:p w:rsidR="00454E61" w:rsidRPr="00454E61" w:rsidP="00454E6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пункта 2.5 Правил дорожного движения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при дорожно-транспортном происшествии водитель, 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оисшествию.</w:t>
      </w:r>
    </w:p>
    <w:p w:rsidR="00454E61" w:rsidRPr="00454E61" w:rsidP="00454E6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об административном правонарушении усматривается,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24.03.2026 в 09-11 час.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ул.Набережная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напротив строения 17 во 2А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-не,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 С.А.,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управляя транспортным средством, оставил место дорожно-транспортного происшествия, участником которого он явился, при отсутствии признаков уголовно наказуемого деяния.</w:t>
      </w:r>
    </w:p>
    <w:p w:rsidR="009B4C51" w:rsidRPr="009B4C51" w:rsidP="009B4C5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правовой позиции, выраженной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июня 2019 г.№ 20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"О некоторых вопросах, возникающих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судебной практике при рассмотрении дел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главой 12 КоАП РФ», к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 водителя т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ранспортного средства, образующим объективную сторону состава административного правонарушения, предусмотренного частью 1 статьи 12.27 КоАП РФ, относится невыполнение обязанностей, предусмотренных пунктами 2.5, 2.6 и 2.6.1 ПДД РФ (например, включить аварий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сигнализацию и выставить знак аварийной остановки, не перемещать предметы, имеющие отношение к происшествию, принять меры для оказания первой помощи пострадавшим, вызвать скорую медицинскую помощь и полицию).</w:t>
      </w:r>
    </w:p>
    <w:p w:rsidR="00454E61" w:rsidP="009B4C5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оставление водителем в на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рушение требований ПДД РФ места дорожно-транспортного происшествия, участником которого он являлся, в том числе до оформления уполномоченными должностными лицами документов в связи с таким происшествием либо до заполнения бланка извещения о дорожно-транспо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ртном происшествии в соответствии с правилами обязательного страхования в установленных законом случаях, образует объективную сторону 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административного правонарушения, предусмотренного частью 2 статьи 12.27 КоАП РФ.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4C51" w:rsidRPr="009B4C51" w:rsidP="009B4C5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Субъективная сторона с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 административного правонарушения, предусмотренного частью 2 статьи 12.27 КоАП РФ, характеризуется умышленной формой вины.</w:t>
      </w:r>
      <w:r w:rsidRPr="004C025B" w:rsidR="004C025B">
        <w:t xml:space="preserve"> </w:t>
      </w:r>
      <w:r w:rsidRPr="004C025B" w:rsidR="004C02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есть, водитель сознательно игнорирует возложенную на него обязанность. Как правило, совершая такие противоправные действия, водитель пытается уйти от ответственности за совершенное ДТП.</w:t>
      </w:r>
    </w:p>
    <w:p w:rsidR="009B4C51" w:rsidP="009B4C5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дел об административных правонарушениях, предусмотренных данной нормой, судье в каждом случае необходимо устанавливать вину водителя в оставлении им места дорожно-тран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спортного происшествия, учитывая при этом конкретные фактические обстоятельства (например, погодные условия, габариты транспортного средства, характер наезда или столкновения, размер и локализацию повреждений), которые могут быть подтверждены любыми получе</w:t>
      </w:r>
      <w:r w:rsidRPr="009B4C5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с соблюдением требований закона доказательствами, в том числе показаниями свидетелей.</w:t>
      </w:r>
    </w:p>
    <w:p w:rsidR="00454E61" w:rsidRPr="00454E61" w:rsidP="00454E6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 законодатель дифференцирует административную ответственность не выполнившего свои обязанности водителя в зависимости от того, пытался ли он скры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с места происшествия вопреки законным интересам других участников дорожного движения и в целях избежать привлечения к юридической ответственности (часть 2 статьи 12.27 Кодекса Российской Федерации об административных правонарушениях) или же лишь ослож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 процедуру оформления дорожно-транспортного происшествия (часть 1 статьи 12.27 Кодекса Российской Федерации об административных правонарушениях).</w:t>
      </w:r>
    </w:p>
    <w:p w:rsidR="009E1774" w:rsidP="00454E61">
      <w:pPr>
        <w:widowControl w:val="0"/>
        <w:autoSpaceDE w:val="0"/>
        <w:autoSpaceDN w:val="0"/>
        <w:adjustRightInd w:val="0"/>
        <w:spacing w:after="0" w:line="320" w:lineRule="exac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объяснений </w:t>
      </w:r>
      <w:r w:rsidR="00E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 С.А.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привлекаемого к административной ответственности, следует, что </w:t>
      </w:r>
      <w:r w:rsidR="00E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он,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управляя автобусом и выполня</w:t>
      </w:r>
      <w:r w:rsidR="00E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маневр перестроения с левого ряда в правый, не почувствовал столкновения с автомобилем</w:t>
      </w:r>
      <w:r w:rsidR="00E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ГАЗ, какого-либо звука не услышал, поэтому уехал с места ДТП.</w:t>
      </w:r>
      <w:r w:rsidRPr="00EB20CB" w:rsidR="00EB20CB">
        <w:t xml:space="preserve"> </w:t>
      </w:r>
      <w:r w:rsidR="00EB20CB">
        <w:t xml:space="preserve">  </w:t>
      </w:r>
    </w:p>
    <w:p w:rsidR="009E1774" w:rsidP="00454E61">
      <w:pPr>
        <w:widowControl w:val="0"/>
        <w:autoSpaceDE w:val="0"/>
        <w:autoSpaceDN w:val="0"/>
        <w:adjustRightInd w:val="0"/>
        <w:spacing w:after="0" w:line="320" w:lineRule="exac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</w:t>
      </w:r>
      <w:r w:rsidRPr="00EB20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 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выявлено никаких действий, направленных на сокрыти</w:t>
      </w:r>
      <w:r w:rsidRPr="00E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следов ДТП (например, оставление автомобиля в гараже, ремонт кузовной части автомобиля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т.п.).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6C13" w:rsidRPr="00454E61" w:rsidP="009E1774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E1774">
        <w:rPr>
          <w:rFonts w:ascii="Times New Roman" w:hAnsi="Times New Roman" w:cs="Times New Roman"/>
          <w:sz w:val="28"/>
          <w:szCs w:val="28"/>
        </w:rPr>
        <w:t xml:space="preserve">Изложенные выше доказательства, </w:t>
      </w:r>
      <w:r w:rsidR="00AA1B24">
        <w:rPr>
          <w:rFonts w:ascii="Times New Roman" w:hAnsi="Times New Roman" w:cs="Times New Roman"/>
          <w:sz w:val="28"/>
          <w:szCs w:val="28"/>
        </w:rPr>
        <w:t>а также тот факт,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774">
        <w:rPr>
          <w:rFonts w:ascii="Times New Roman" w:hAnsi="Times New Roman" w:cs="Times New Roman"/>
          <w:sz w:val="28"/>
          <w:szCs w:val="28"/>
        </w:rPr>
        <w:t xml:space="preserve">водитель </w:t>
      </w:r>
      <w:r>
        <w:rPr>
          <w:rFonts w:ascii="Times New Roman" w:hAnsi="Times New Roman" w:cs="Times New Roman"/>
          <w:sz w:val="28"/>
          <w:szCs w:val="28"/>
        </w:rPr>
        <w:t>автобуса Гусейнов С.А.</w:t>
      </w:r>
      <w:r w:rsidRPr="009E1774">
        <w:rPr>
          <w:rFonts w:ascii="Times New Roman" w:hAnsi="Times New Roman" w:cs="Times New Roman"/>
          <w:sz w:val="28"/>
          <w:szCs w:val="28"/>
        </w:rPr>
        <w:t xml:space="preserve"> не остановил </w:t>
      </w:r>
      <w:r w:rsidR="00AA1B24">
        <w:rPr>
          <w:rFonts w:ascii="Times New Roman" w:hAnsi="Times New Roman" w:cs="Times New Roman"/>
          <w:sz w:val="28"/>
          <w:szCs w:val="28"/>
        </w:rPr>
        <w:t>его</w:t>
      </w:r>
      <w:r w:rsidRPr="009E1774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столкновения</w:t>
      </w:r>
      <w:r w:rsidRPr="009E1774">
        <w:rPr>
          <w:rFonts w:ascii="Times New Roman" w:hAnsi="Times New Roman" w:cs="Times New Roman"/>
          <w:sz w:val="28"/>
          <w:szCs w:val="28"/>
        </w:rPr>
        <w:t xml:space="preserve">, не выходил из </w:t>
      </w:r>
      <w:r w:rsidR="00AA1B24">
        <w:rPr>
          <w:rFonts w:ascii="Times New Roman" w:hAnsi="Times New Roman" w:cs="Times New Roman"/>
          <w:sz w:val="28"/>
          <w:szCs w:val="28"/>
        </w:rPr>
        <w:t>транспортного средства, г</w:t>
      </w:r>
      <w:r w:rsidRPr="009E1774">
        <w:rPr>
          <w:rFonts w:ascii="Times New Roman" w:hAnsi="Times New Roman" w:cs="Times New Roman"/>
          <w:sz w:val="28"/>
          <w:szCs w:val="28"/>
        </w:rPr>
        <w:t xml:space="preserve">абариты </w:t>
      </w:r>
      <w:r>
        <w:rPr>
          <w:rFonts w:ascii="Times New Roman" w:hAnsi="Times New Roman" w:cs="Times New Roman"/>
          <w:sz w:val="28"/>
          <w:szCs w:val="28"/>
        </w:rPr>
        <w:t>автобуса</w:t>
      </w:r>
      <w:r w:rsidRPr="009E1774">
        <w:rPr>
          <w:rFonts w:ascii="Times New Roman" w:hAnsi="Times New Roman" w:cs="Times New Roman"/>
          <w:sz w:val="28"/>
          <w:szCs w:val="28"/>
        </w:rPr>
        <w:t xml:space="preserve">, которым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9E1774">
        <w:rPr>
          <w:rFonts w:ascii="Times New Roman" w:hAnsi="Times New Roman" w:cs="Times New Roman"/>
          <w:sz w:val="28"/>
          <w:szCs w:val="28"/>
        </w:rPr>
        <w:t xml:space="preserve">управлял, с учетом специфических звуков данного </w:t>
      </w:r>
      <w:r>
        <w:rPr>
          <w:rFonts w:ascii="Times New Roman" w:hAnsi="Times New Roman" w:cs="Times New Roman"/>
          <w:sz w:val="28"/>
          <w:szCs w:val="28"/>
        </w:rPr>
        <w:t xml:space="preserve">транспортного средства (гул, </w:t>
      </w:r>
      <w:r w:rsidRPr="009E1774">
        <w:rPr>
          <w:rFonts w:ascii="Times New Roman" w:hAnsi="Times New Roman" w:cs="Times New Roman"/>
          <w:sz w:val="28"/>
          <w:szCs w:val="28"/>
        </w:rPr>
        <w:t xml:space="preserve">шум) позволяют предположить, что факт </w:t>
      </w:r>
      <w:r>
        <w:rPr>
          <w:rFonts w:ascii="Times New Roman" w:hAnsi="Times New Roman" w:cs="Times New Roman"/>
          <w:sz w:val="28"/>
          <w:szCs w:val="28"/>
        </w:rPr>
        <w:t>столкновения</w:t>
      </w:r>
      <w:r w:rsidRPr="009E1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E1774">
        <w:rPr>
          <w:rFonts w:ascii="Times New Roman" w:hAnsi="Times New Roman" w:cs="Times New Roman"/>
          <w:sz w:val="28"/>
          <w:szCs w:val="28"/>
        </w:rPr>
        <w:t>автомобил</w:t>
      </w:r>
      <w:r>
        <w:rPr>
          <w:rFonts w:ascii="Times New Roman" w:hAnsi="Times New Roman" w:cs="Times New Roman"/>
          <w:sz w:val="28"/>
          <w:szCs w:val="28"/>
        </w:rPr>
        <w:t>ем ГАЗ</w:t>
      </w:r>
      <w:r w:rsidRPr="009E1774">
        <w:rPr>
          <w:rFonts w:ascii="Times New Roman" w:hAnsi="Times New Roman" w:cs="Times New Roman"/>
          <w:sz w:val="28"/>
          <w:szCs w:val="28"/>
        </w:rPr>
        <w:t xml:space="preserve"> мог остаться незамеченным для </w:t>
      </w:r>
      <w:r>
        <w:rPr>
          <w:rFonts w:ascii="Times New Roman" w:hAnsi="Times New Roman" w:cs="Times New Roman"/>
          <w:sz w:val="28"/>
          <w:szCs w:val="28"/>
        </w:rPr>
        <w:t xml:space="preserve">Гусейнова С.А., </w:t>
      </w:r>
      <w:r w:rsidR="00AA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свидетельствуют о том, что 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умысла у </w:t>
      </w:r>
      <w:r w:rsidR="00EB20C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 С.А.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оставление места дорожно-транспортного происшествия, вопреки законным интересам других участников дорожного движения и в целях избежать привлечения к администр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ативной ответственности не было, </w:t>
      </w:r>
      <w:r w:rsidRPr="009C6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Гусейнов С.А. </w:t>
      </w:r>
      <w:r w:rsidRPr="009C6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осознавал, что совершил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C13">
        <w:rPr>
          <w:rFonts w:ascii="Times New Roman" w:eastAsia="Times New Roman" w:hAnsi="Times New Roman" w:cs="Times New Roman"/>
          <w:sz w:val="28"/>
          <w:szCs w:val="28"/>
          <w:lang w:eastAsia="ru-RU"/>
        </w:rPr>
        <w:t>ДТП.</w:t>
      </w:r>
    </w:p>
    <w:p w:rsidR="00454E61" w:rsidRPr="00454E61" w:rsidP="00454E6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7232D" w:rsid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этим, анализируя собранные по делу доказательства суд квалифицирует административное правонарушение, совершенное </w:t>
      </w:r>
      <w:r w:rsid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Гусейновым С.А. </w:t>
      </w:r>
      <w:r w:rsidRPr="0037232D" w:rsid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</w:t>
      </w:r>
      <w:r w:rsidRPr="0037232D" w:rsid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12.27 Кодекса РФ об административных правонарушениях, как невыполнение водителем обязанностей, предусмотренных Правилами </w:t>
      </w:r>
      <w:r w:rsidRPr="0037232D" w:rsid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движения, в связи с дорожно-транспортным происшествием, участником которого он является, поскольку административное правонарушение он совершил по неосторожности.</w:t>
      </w:r>
    </w:p>
    <w:p w:rsidR="00454E61" w:rsidRPr="00454E61" w:rsidP="00454E6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ч. 1 ст. 12.27 КоАП РФ имеет единый родовой объект посягательства с ч. 2 ст. 12.27 КоАП РФ, переквалификация деяния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 С.А.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ухудшает его положения. Совершенное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Гусейновым С.А.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деяние надлежит переквалифицировать по ч. 1 ст. 12.27 Ко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 как невыполнение водителем обязанностей, предусмотренных Правилами дорожного движения, в связи с дорожно-транспортным происшествием, участником которого он является.</w:t>
      </w:r>
    </w:p>
    <w:p w:rsidR="0037232D" w:rsidRPr="0037232D" w:rsidP="0037232D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Гусейнову С.А.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принимает во внимание характер совершенного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правонарушения,  </w:t>
      </w:r>
      <w:r w:rsidRP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</w:t>
      </w:r>
      <w:r w:rsidRP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 С.А.</w:t>
      </w:r>
    </w:p>
    <w:p w:rsidR="0037232D" w:rsidRPr="00454E61" w:rsidP="00454E6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Обстоятельств,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смягчающих и </w:t>
      </w:r>
      <w:r w:rsidRP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 административную ответственность, предусмотренных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ст.4.2, </w:t>
      </w:r>
      <w:r w:rsidRP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Кодекса Российской Федерации об административных </w:t>
      </w:r>
      <w:r w:rsidRP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P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вонарушениях,  не</w:t>
      </w:r>
      <w:r w:rsidRP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усматривается.</w:t>
      </w:r>
    </w:p>
    <w:p w:rsidR="00454E61" w:rsidRPr="00EB18E4" w:rsidP="00454E6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и руководствуясь ст.29.9-29.1</w:t>
      </w:r>
      <w:r w:rsidR="0037232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54E61" w:rsidRPr="00EB18E4" w:rsidP="00EB18E4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3A6FCC" w:rsidRPr="003A6FCC" w:rsidP="00454E61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Гусейнова С.А.</w:t>
      </w:r>
      <w:r w:rsidRPr="00454E61" w:rsidR="0045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по ч.1 ст.12.27 Кодекса РФ об административных правонарушениях и применить к нему административное наказание в виде штрафа в сумме 1000 (одна тысяча) рублей.</w:t>
      </w:r>
    </w:p>
    <w:p w:rsidR="00424A3F" w:rsidRPr="00AA1B24" w:rsidP="00AA1B24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B18E4"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 8 УГУ Банка России //УФК по ХМАО-Югре г. Ханты-Мансийска БИК </w:t>
      </w:r>
      <w:r w:rsidRPr="00EB18E4"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>007162163  ОКТМО</w:t>
      </w:r>
      <w:r w:rsidRPr="00EB18E4"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71874000  ИНН  8601010390 КПП 860101001,  Вид платежа КБК 720 116 01123 01 0021 140, к/с 40102810245370000007, УИН 188104862</w:t>
      </w:r>
      <w:r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18E4"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>029000</w:t>
      </w:r>
      <w:r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>48865</w:t>
      </w:r>
      <w:r w:rsidRPr="00EB18E4"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AA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B24" w:rsidR="00AA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5D23" w:rsidRPr="00AA1B24" w:rsidP="00AA1B24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A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A1B2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 неуплаты</w:t>
      </w:r>
      <w:r w:rsidRPr="00AA1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  по истечении шестидесяти дней, лицо будет привлечено к административной ответственности в </w:t>
      </w:r>
      <w:r w:rsidRPr="00AA1B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ст. 20.25 Кодекса Российской Федерации об административных правонарушениях.</w:t>
      </w:r>
    </w:p>
    <w:p w:rsidR="009956A1" w:rsidRPr="007B241A" w:rsidP="00201496">
      <w:pPr>
        <w:widowControl w:val="0"/>
        <w:spacing w:after="0" w:line="240" w:lineRule="auto"/>
        <w:jc w:val="both"/>
        <w:rPr>
          <w:color w:val="FF0000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суток со дня получения копии постановления,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 постановление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может быть опротестовано прокурором.                     </w:t>
      </w:r>
    </w:p>
    <w:p w:rsidR="009956A1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 w:rsidR="0093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3302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Мировой судья                 </w:t>
      </w:r>
      <w:r w:rsidRPr="007B241A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B241A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>Е.З.Бушкова</w:t>
      </w:r>
    </w:p>
    <w:sectPr w:rsidSect="00AD72B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1B0CF2"/>
    <w:multiLevelType w:val="multilevel"/>
    <w:tmpl w:val="8A0A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A1"/>
    <w:rsid w:val="00023D1E"/>
    <w:rsid w:val="00032FE6"/>
    <w:rsid w:val="00035C92"/>
    <w:rsid w:val="00042B44"/>
    <w:rsid w:val="00071FAA"/>
    <w:rsid w:val="00096624"/>
    <w:rsid w:val="000A65F6"/>
    <w:rsid w:val="000B3059"/>
    <w:rsid w:val="000D253E"/>
    <w:rsid w:val="00106CD5"/>
    <w:rsid w:val="001322E0"/>
    <w:rsid w:val="00144449"/>
    <w:rsid w:val="00177C8C"/>
    <w:rsid w:val="00184F4A"/>
    <w:rsid w:val="001A2B83"/>
    <w:rsid w:val="001A3E28"/>
    <w:rsid w:val="001F51C7"/>
    <w:rsid w:val="00201496"/>
    <w:rsid w:val="00204627"/>
    <w:rsid w:val="00207A4E"/>
    <w:rsid w:val="00233FDB"/>
    <w:rsid w:val="00260898"/>
    <w:rsid w:val="00262717"/>
    <w:rsid w:val="00272C5A"/>
    <w:rsid w:val="002C04C3"/>
    <w:rsid w:val="002C79EA"/>
    <w:rsid w:val="002D5BF7"/>
    <w:rsid w:val="002E4B08"/>
    <w:rsid w:val="002E6F60"/>
    <w:rsid w:val="003216A9"/>
    <w:rsid w:val="00346296"/>
    <w:rsid w:val="00362DD4"/>
    <w:rsid w:val="0037232D"/>
    <w:rsid w:val="00373FFB"/>
    <w:rsid w:val="003A6FCC"/>
    <w:rsid w:val="003A781A"/>
    <w:rsid w:val="003C60FE"/>
    <w:rsid w:val="003D11D3"/>
    <w:rsid w:val="003E05C1"/>
    <w:rsid w:val="003E5FDD"/>
    <w:rsid w:val="003F33E1"/>
    <w:rsid w:val="003F55BB"/>
    <w:rsid w:val="00406F44"/>
    <w:rsid w:val="0041681C"/>
    <w:rsid w:val="00424A3F"/>
    <w:rsid w:val="00443D42"/>
    <w:rsid w:val="00454E61"/>
    <w:rsid w:val="00471CBB"/>
    <w:rsid w:val="00475051"/>
    <w:rsid w:val="00485A55"/>
    <w:rsid w:val="00492AAD"/>
    <w:rsid w:val="00492E83"/>
    <w:rsid w:val="004C025B"/>
    <w:rsid w:val="004C30EE"/>
    <w:rsid w:val="004C4F03"/>
    <w:rsid w:val="004E4F24"/>
    <w:rsid w:val="004F32BD"/>
    <w:rsid w:val="004F72EA"/>
    <w:rsid w:val="005155EA"/>
    <w:rsid w:val="00526BC4"/>
    <w:rsid w:val="00540409"/>
    <w:rsid w:val="00565B57"/>
    <w:rsid w:val="00576880"/>
    <w:rsid w:val="005A7223"/>
    <w:rsid w:val="005B009C"/>
    <w:rsid w:val="005D2D2B"/>
    <w:rsid w:val="005D52B4"/>
    <w:rsid w:val="005E7C4A"/>
    <w:rsid w:val="005F27FE"/>
    <w:rsid w:val="00637F97"/>
    <w:rsid w:val="006536E8"/>
    <w:rsid w:val="0066323E"/>
    <w:rsid w:val="00695D23"/>
    <w:rsid w:val="006B0CEA"/>
    <w:rsid w:val="006B4AD1"/>
    <w:rsid w:val="006E42C1"/>
    <w:rsid w:val="00735D80"/>
    <w:rsid w:val="00772C38"/>
    <w:rsid w:val="00776CFF"/>
    <w:rsid w:val="007878DE"/>
    <w:rsid w:val="007957BF"/>
    <w:rsid w:val="00797265"/>
    <w:rsid w:val="007A3302"/>
    <w:rsid w:val="007B241A"/>
    <w:rsid w:val="007C6591"/>
    <w:rsid w:val="007E146C"/>
    <w:rsid w:val="007E3E08"/>
    <w:rsid w:val="007E6360"/>
    <w:rsid w:val="00820702"/>
    <w:rsid w:val="0082550E"/>
    <w:rsid w:val="00831255"/>
    <w:rsid w:val="008476C0"/>
    <w:rsid w:val="008533ED"/>
    <w:rsid w:val="00854405"/>
    <w:rsid w:val="00871D55"/>
    <w:rsid w:val="0089074B"/>
    <w:rsid w:val="00895F47"/>
    <w:rsid w:val="008B6598"/>
    <w:rsid w:val="008F6693"/>
    <w:rsid w:val="00911D94"/>
    <w:rsid w:val="00927913"/>
    <w:rsid w:val="0093610A"/>
    <w:rsid w:val="00956339"/>
    <w:rsid w:val="009956A1"/>
    <w:rsid w:val="009B4C51"/>
    <w:rsid w:val="009C6C13"/>
    <w:rsid w:val="009E1774"/>
    <w:rsid w:val="009F0D56"/>
    <w:rsid w:val="009F16B3"/>
    <w:rsid w:val="00A34BDB"/>
    <w:rsid w:val="00A43B1E"/>
    <w:rsid w:val="00A44B73"/>
    <w:rsid w:val="00A45E2C"/>
    <w:rsid w:val="00A62265"/>
    <w:rsid w:val="00A6413F"/>
    <w:rsid w:val="00A64E53"/>
    <w:rsid w:val="00A84C21"/>
    <w:rsid w:val="00A84FF3"/>
    <w:rsid w:val="00AA1B24"/>
    <w:rsid w:val="00AD6048"/>
    <w:rsid w:val="00AD72B3"/>
    <w:rsid w:val="00B02C02"/>
    <w:rsid w:val="00B13323"/>
    <w:rsid w:val="00BE44FD"/>
    <w:rsid w:val="00C132B7"/>
    <w:rsid w:val="00C149C1"/>
    <w:rsid w:val="00C51A73"/>
    <w:rsid w:val="00C73355"/>
    <w:rsid w:val="00C913AB"/>
    <w:rsid w:val="00CA53D4"/>
    <w:rsid w:val="00CB56CE"/>
    <w:rsid w:val="00CD0446"/>
    <w:rsid w:val="00D018DB"/>
    <w:rsid w:val="00D05DB2"/>
    <w:rsid w:val="00D11005"/>
    <w:rsid w:val="00D21550"/>
    <w:rsid w:val="00D277A9"/>
    <w:rsid w:val="00D36DB7"/>
    <w:rsid w:val="00D45126"/>
    <w:rsid w:val="00D920D8"/>
    <w:rsid w:val="00DA30D9"/>
    <w:rsid w:val="00DD57C6"/>
    <w:rsid w:val="00DE01C5"/>
    <w:rsid w:val="00DE071F"/>
    <w:rsid w:val="00E01979"/>
    <w:rsid w:val="00E01D29"/>
    <w:rsid w:val="00E1550A"/>
    <w:rsid w:val="00E17C59"/>
    <w:rsid w:val="00E4591F"/>
    <w:rsid w:val="00E57FDC"/>
    <w:rsid w:val="00EB1662"/>
    <w:rsid w:val="00EB18E4"/>
    <w:rsid w:val="00EB20CB"/>
    <w:rsid w:val="00EB4094"/>
    <w:rsid w:val="00EB5329"/>
    <w:rsid w:val="00EC056B"/>
    <w:rsid w:val="00EE0F49"/>
    <w:rsid w:val="00F54C7A"/>
    <w:rsid w:val="00F6210A"/>
    <w:rsid w:val="00F931E8"/>
    <w:rsid w:val="00FA0BA0"/>
    <w:rsid w:val="00FC31D1"/>
    <w:rsid w:val="00FD08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C38F3-114F-44C6-A226-DFB1F6EB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3E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FA0B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FA0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E7C4A"/>
    <w:rPr>
      <w:strike w:val="0"/>
      <w:dstrike w:val="0"/>
      <w:color w:val="0088CC"/>
      <w:u w:val="none"/>
      <w:effect w:val="none"/>
    </w:rPr>
  </w:style>
  <w:style w:type="character" w:customStyle="1" w:styleId="isl">
    <w:name w:val="isl"/>
    <w:basedOn w:val="DefaultParagraphFont"/>
    <w:rsid w:val="005E7C4A"/>
  </w:style>
  <w:style w:type="character" w:customStyle="1" w:styleId="fio1">
    <w:name w:val="fio1"/>
    <w:basedOn w:val="DefaultParagraphFont"/>
    <w:rsid w:val="00565B57"/>
  </w:style>
  <w:style w:type="character" w:customStyle="1" w:styleId="data2">
    <w:name w:val="data2"/>
    <w:basedOn w:val="DefaultParagraphFont"/>
    <w:rsid w:val="00565B57"/>
  </w:style>
  <w:style w:type="character" w:customStyle="1" w:styleId="nomer2">
    <w:name w:val="nomer2"/>
    <w:basedOn w:val="DefaultParagraphFont"/>
    <w:rsid w:val="00565B57"/>
  </w:style>
  <w:style w:type="paragraph" w:styleId="Header">
    <w:name w:val="header"/>
    <w:basedOn w:val="Normal"/>
    <w:link w:val="a1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65B57"/>
  </w:style>
  <w:style w:type="paragraph" w:styleId="Footer">
    <w:name w:val="footer"/>
    <w:basedOn w:val="Normal"/>
    <w:link w:val="a2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65B57"/>
  </w:style>
  <w:style w:type="paragraph" w:styleId="BodyText">
    <w:name w:val="Body Text"/>
    <w:basedOn w:val="Normal"/>
    <w:link w:val="a3"/>
    <w:uiPriority w:val="99"/>
    <w:unhideWhenUsed/>
    <w:rsid w:val="00CD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CD0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14EE-B93C-4A64-8C56-F2E7A590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